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46" w:rsidRPr="002876E7" w:rsidRDefault="002876E7" w:rsidP="002876E7">
      <w:pPr>
        <w:pStyle w:val="a3"/>
        <w:spacing w:before="0" w:after="0"/>
        <w:jc w:val="right"/>
        <w:rPr>
          <w:color w:val="auto"/>
          <w:lang w:val="be-BY"/>
        </w:rPr>
      </w:pPr>
      <w:r w:rsidRPr="002876E7">
        <w:rPr>
          <w:color w:val="auto"/>
          <w:lang w:val="be-BY"/>
        </w:rPr>
        <w:t>Приложение 3.</w:t>
      </w:r>
    </w:p>
    <w:p w:rsidR="00D27446" w:rsidRDefault="00D27446" w:rsidP="002876E7">
      <w:pPr>
        <w:pStyle w:val="a3"/>
        <w:spacing w:before="0" w:after="0"/>
        <w:jc w:val="right"/>
        <w:rPr>
          <w:lang w:val="be-BY"/>
        </w:rPr>
      </w:pPr>
      <w:r>
        <w:rPr>
          <w:lang w:val="be-BY"/>
        </w:rPr>
        <w:t>ДЕРЕВНЯ ЗИНЯКИ СРЕДИ СЕБЕ ПОДОБНЫХ</w:t>
      </w:r>
    </w:p>
    <w:p w:rsidR="000203DB" w:rsidRDefault="00D27446" w:rsidP="00D27446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>
        <w:rPr>
          <w:noProof/>
          <w:color w:val="2A15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186690</wp:posOffset>
            </wp:positionV>
            <wp:extent cx="2898775" cy="2181225"/>
            <wp:effectExtent l="19050" t="19050" r="15875" b="28575"/>
            <wp:wrapThrough wrapText="bothSides">
              <wp:wrapPolygon edited="0">
                <wp:start x="-142" y="-189"/>
                <wp:lineTo x="-142" y="21883"/>
                <wp:lineTo x="21718" y="21883"/>
                <wp:lineTo x="21718" y="-189"/>
                <wp:lineTo x="-142" y="-189"/>
              </wp:wrapPolygon>
            </wp:wrapThrough>
            <wp:docPr id="3" name="Рисунок 1" descr="Кладбище деревень в Хаты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адбище деревень в Хаты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181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6C1">
        <w:rPr>
          <w:color w:val="2A1500"/>
          <w:sz w:val="30"/>
          <w:szCs w:val="30"/>
          <w:lang w:val="be-BY"/>
        </w:rPr>
        <w:t>В</w:t>
      </w:r>
      <w:r w:rsidRPr="00B966C1">
        <w:rPr>
          <w:color w:val="2A1500"/>
          <w:sz w:val="30"/>
          <w:szCs w:val="30"/>
        </w:rPr>
        <w:t xml:space="preserve"> Хатыни находится  </w:t>
      </w:r>
      <w:r w:rsidR="000203DB">
        <w:rPr>
          <w:color w:val="2A1500"/>
          <w:sz w:val="30"/>
          <w:szCs w:val="30"/>
        </w:rPr>
        <w:t>«кладбище деревень» - деревень,</w:t>
      </w:r>
      <w:r w:rsidRPr="00B966C1">
        <w:rPr>
          <w:color w:val="2A1500"/>
          <w:sz w:val="30"/>
          <w:szCs w:val="30"/>
        </w:rPr>
        <w:t xml:space="preserve"> уничтоженных фашистами вместе с людьми, уничтоженных и не восстановленных. </w:t>
      </w:r>
    </w:p>
    <w:p w:rsidR="000203DB" w:rsidRDefault="00D27446" w:rsidP="00D27446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В конце июня 1969 года в Хатынь прибыли делегации из районов республики, доставившие священную землю не возращенных к жизни деревень.</w:t>
      </w:r>
    </w:p>
    <w:p w:rsidR="00D27446" w:rsidRPr="00B966C1" w:rsidRDefault="00D27446" w:rsidP="00D27446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30 июня под звуки траурной мелодии состоялась торжественная церемония закладки земли в урны, установленные на могилах… Могила деревни…  Не одного человека, не двух и не трех, а целой д</w:t>
      </w:r>
      <w:r w:rsidR="000203DB">
        <w:rPr>
          <w:color w:val="2A1500"/>
          <w:sz w:val="30"/>
          <w:szCs w:val="30"/>
        </w:rPr>
        <w:t xml:space="preserve">еревни, в которой жили десятки </w:t>
      </w:r>
      <w:r w:rsidRPr="00B966C1">
        <w:rPr>
          <w:color w:val="2A1500"/>
          <w:sz w:val="30"/>
          <w:szCs w:val="30"/>
        </w:rPr>
        <w:t>и сотни советских людей.</w:t>
      </w:r>
    </w:p>
    <w:p w:rsidR="00D27446" w:rsidRPr="008A2E39" w:rsidRDefault="000203DB" w:rsidP="008A2E39">
      <w:pPr>
        <w:spacing w:line="276" w:lineRule="auto"/>
        <w:jc w:val="center"/>
        <w:rPr>
          <w:color w:val="002060"/>
          <w:sz w:val="28"/>
          <w:szCs w:val="28"/>
          <w:lang w:val="be-BY"/>
        </w:rPr>
      </w:pPr>
      <w:r w:rsidRPr="008A2E39">
        <w:rPr>
          <w:noProof/>
          <w:color w:val="2A15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79375</wp:posOffset>
            </wp:positionV>
            <wp:extent cx="5505450" cy="2790825"/>
            <wp:effectExtent l="19050" t="19050" r="19050" b="28575"/>
            <wp:wrapThrough wrapText="bothSides">
              <wp:wrapPolygon edited="0">
                <wp:start x="-75" y="-147"/>
                <wp:lineTo x="-75" y="21821"/>
                <wp:lineTo x="21675" y="21821"/>
                <wp:lineTo x="21675" y="-147"/>
                <wp:lineTo x="-75" y="-147"/>
              </wp:wrapPolygon>
            </wp:wrapThrough>
            <wp:docPr id="2" name="Рисунок 1" descr="обуглившиеся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углившиеся до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96" r="1414" b="7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90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446" w:rsidRPr="008A2E39">
        <w:rPr>
          <w:color w:val="002060"/>
          <w:sz w:val="28"/>
          <w:szCs w:val="28"/>
          <w:lang w:val="be-BY"/>
        </w:rPr>
        <w:t>Символическое “дерево жизни” в Хатыни. Есть на его ветвях и название деревни Зиняки.</w:t>
      </w:r>
    </w:p>
    <w:p w:rsidR="00D27446" w:rsidRPr="00B966C1" w:rsidRDefault="00D27446" w:rsidP="00D27446">
      <w:pPr>
        <w:spacing w:line="276" w:lineRule="auto"/>
        <w:ind w:firstLine="709"/>
        <w:jc w:val="both"/>
        <w:rPr>
          <w:color w:val="2A1500"/>
          <w:sz w:val="30"/>
          <w:szCs w:val="30"/>
          <w:lang w:val="be-BY"/>
        </w:rPr>
      </w:pPr>
    </w:p>
    <w:p w:rsidR="005D50C1" w:rsidRPr="00D27446" w:rsidRDefault="005D50C1">
      <w:pPr>
        <w:rPr>
          <w:lang w:val="be-BY"/>
        </w:rPr>
      </w:pPr>
    </w:p>
    <w:sectPr w:rsidR="005D50C1" w:rsidRPr="00D27446" w:rsidSect="0088751A">
      <w:footerReference w:type="default" r:id="rId8"/>
      <w:pgSz w:w="11906" w:h="16838"/>
      <w:pgMar w:top="1134" w:right="1134" w:bottom="1134" w:left="1134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6F" w:rsidRDefault="00FB016F" w:rsidP="0088751A">
      <w:r>
        <w:separator/>
      </w:r>
    </w:p>
  </w:endnote>
  <w:endnote w:type="continuationSeparator" w:id="1">
    <w:p w:rsidR="00FB016F" w:rsidRDefault="00FB016F" w:rsidP="0088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3719"/>
      <w:docPartObj>
        <w:docPartGallery w:val="Page Numbers (Bottom of Page)"/>
        <w:docPartUnique/>
      </w:docPartObj>
    </w:sdtPr>
    <w:sdtContent>
      <w:p w:rsidR="0088751A" w:rsidRDefault="00E8583E">
        <w:pPr>
          <w:pStyle w:val="a7"/>
          <w:jc w:val="right"/>
        </w:pPr>
        <w:fldSimple w:instr=" PAGE   \* MERGEFORMAT ">
          <w:r w:rsidR="008A2E39">
            <w:rPr>
              <w:noProof/>
            </w:rPr>
            <w:t>33</w:t>
          </w:r>
        </w:fldSimple>
      </w:p>
    </w:sdtContent>
  </w:sdt>
  <w:p w:rsidR="0088751A" w:rsidRDefault="008875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6F" w:rsidRDefault="00FB016F" w:rsidP="0088751A">
      <w:r>
        <w:separator/>
      </w:r>
    </w:p>
  </w:footnote>
  <w:footnote w:type="continuationSeparator" w:id="1">
    <w:p w:rsidR="00FB016F" w:rsidRDefault="00FB016F" w:rsidP="00887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446"/>
    <w:rsid w:val="000203DB"/>
    <w:rsid w:val="001E31E2"/>
    <w:rsid w:val="002876E7"/>
    <w:rsid w:val="005D50C1"/>
    <w:rsid w:val="0088751A"/>
    <w:rsid w:val="008A2E39"/>
    <w:rsid w:val="00BD6486"/>
    <w:rsid w:val="00D27446"/>
    <w:rsid w:val="00E8583E"/>
    <w:rsid w:val="00FB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D274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D27446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75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75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7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Admin</cp:lastModifiedBy>
  <cp:revision>6</cp:revision>
  <dcterms:created xsi:type="dcterms:W3CDTF">2018-03-04T13:37:00Z</dcterms:created>
  <dcterms:modified xsi:type="dcterms:W3CDTF">2022-02-11T13:42:00Z</dcterms:modified>
</cp:coreProperties>
</file>